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3C" w:rsidRPr="00031E65" w:rsidRDefault="00A3363C" w:rsidP="00A33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65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A3363C" w:rsidRPr="00031E65" w:rsidRDefault="00A3363C" w:rsidP="00A3363C">
      <w:pPr>
        <w:rPr>
          <w:rFonts w:ascii="Times New Roman" w:hAnsi="Times New Roman" w:cs="Times New Roman"/>
          <w:sz w:val="28"/>
          <w:szCs w:val="28"/>
        </w:rPr>
      </w:pPr>
      <w:r w:rsidRPr="00031E65">
        <w:rPr>
          <w:rFonts w:ascii="Times New Roman" w:hAnsi="Times New Roman" w:cs="Times New Roman"/>
          <w:sz w:val="28"/>
          <w:szCs w:val="28"/>
        </w:rPr>
        <w:t>Подготовка к ДПА</w:t>
      </w:r>
    </w:p>
    <w:p w:rsidR="00A3363C" w:rsidRPr="00031E65" w:rsidRDefault="00A3363C" w:rsidP="00A3363C">
      <w:pPr>
        <w:rPr>
          <w:rFonts w:ascii="Times New Roman" w:hAnsi="Times New Roman" w:cs="Times New Roman"/>
          <w:sz w:val="28"/>
          <w:szCs w:val="28"/>
        </w:rPr>
      </w:pPr>
      <w:r w:rsidRPr="00031E65">
        <w:rPr>
          <w:rFonts w:ascii="Times New Roman" w:hAnsi="Times New Roman" w:cs="Times New Roman"/>
          <w:sz w:val="28"/>
          <w:szCs w:val="28"/>
        </w:rPr>
        <w:t>Тетрадь с. 31-37 (Контрольная работа 9, 10)</w:t>
      </w:r>
    </w:p>
    <w:p w:rsidR="00A3363C" w:rsidRPr="00031E65" w:rsidRDefault="00A3363C" w:rsidP="00A336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31E65">
        <w:rPr>
          <w:rFonts w:ascii="Times New Roman" w:hAnsi="Times New Roman" w:cs="Times New Roman"/>
          <w:sz w:val="28"/>
          <w:szCs w:val="28"/>
        </w:rPr>
        <w:t xml:space="preserve">Онлайн ресурс </w:t>
      </w:r>
      <w:hyperlink r:id="rId5" w:history="1">
        <w:r w:rsidRPr="00031E6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https://vseosvita.ua/library/dpa-4-klas-matematika-2019r-126326.html</w:t>
        </w:r>
      </w:hyperlink>
      <w:r w:rsidRPr="00031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363C" w:rsidRPr="00031E65" w:rsidRDefault="00A3363C" w:rsidP="00A336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E65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і літературне читання</w:t>
      </w:r>
    </w:p>
    <w:p w:rsidR="00A3363C" w:rsidRPr="00031E65" w:rsidRDefault="00A3363C" w:rsidP="00A336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31E65">
        <w:rPr>
          <w:rFonts w:ascii="Times New Roman" w:hAnsi="Times New Roman" w:cs="Times New Roman"/>
          <w:sz w:val="28"/>
          <w:szCs w:val="28"/>
          <w:lang w:val="uk-UA"/>
        </w:rPr>
        <w:t>Підготовка до ДПА</w:t>
      </w:r>
    </w:p>
    <w:p w:rsidR="00A3363C" w:rsidRPr="00031E65" w:rsidRDefault="00A3363C" w:rsidP="00A336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31E65">
        <w:rPr>
          <w:rFonts w:ascii="Times New Roman" w:hAnsi="Times New Roman" w:cs="Times New Roman"/>
          <w:sz w:val="28"/>
          <w:szCs w:val="28"/>
          <w:lang w:val="uk-UA"/>
        </w:rPr>
        <w:t>Зошит 24-31 (Контрольна робота 4</w:t>
      </w:r>
    </w:p>
    <w:p w:rsidR="00A3363C" w:rsidRPr="00031E65" w:rsidRDefault="00A3363C" w:rsidP="00A336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1E65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031E65">
        <w:rPr>
          <w:rFonts w:ascii="Times New Roman" w:hAnsi="Times New Roman" w:cs="Times New Roman"/>
          <w:sz w:val="28"/>
          <w:szCs w:val="28"/>
          <w:lang w:val="uk-UA"/>
        </w:rPr>
        <w:t xml:space="preserve"> ресурс </w:t>
      </w:r>
      <w:hyperlink r:id="rId6" w:history="1">
        <w:r w:rsidRPr="00031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31E6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31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interactive</w:t>
        </w:r>
        <w:r w:rsidRPr="00031E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1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ranok</w:t>
        </w:r>
        <w:proofErr w:type="spellEnd"/>
        <w:r w:rsidRPr="00031E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31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031E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1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031E6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31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course</w:t>
        </w:r>
        <w:r w:rsidRPr="00031E6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31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pdrychniki</w:t>
        </w:r>
        <w:proofErr w:type="spellEnd"/>
        <w:r w:rsidRPr="00031E6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31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ykranska</w:t>
        </w:r>
        <w:proofErr w:type="spellEnd"/>
        <w:r w:rsidRPr="00031E6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31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mova</w:t>
        </w:r>
        <w:proofErr w:type="spellEnd"/>
        <w:r w:rsidRPr="00031E6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31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dlya</w:t>
        </w:r>
        <w:proofErr w:type="spellEnd"/>
        <w:r w:rsidRPr="00031E6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31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rosshkl</w:t>
        </w:r>
        <w:proofErr w:type="spellEnd"/>
        <w:r w:rsidRPr="00031E65">
          <w:rPr>
            <w:rStyle w:val="a3"/>
            <w:rFonts w:ascii="Times New Roman" w:hAnsi="Times New Roman" w:cs="Times New Roman"/>
            <w:sz w:val="28"/>
            <w:szCs w:val="28"/>
          </w:rPr>
          <w:t>-4-</w:t>
        </w:r>
        <w:proofErr w:type="spellStart"/>
        <w:r w:rsidRPr="00031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klas</w:t>
        </w:r>
        <w:proofErr w:type="spellEnd"/>
        <w:r w:rsidRPr="00031E6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31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pdrychnik</w:t>
        </w:r>
        <w:proofErr w:type="spellEnd"/>
        <w:r w:rsidRPr="00031E6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031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031E6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031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031E6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31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kovalenko</w:t>
        </w:r>
        <w:proofErr w:type="spellEnd"/>
      </w:hyperlink>
      <w:r w:rsidRPr="00031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63C" w:rsidRPr="00031E65" w:rsidRDefault="00A3363C" w:rsidP="00A336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31E65">
        <w:rPr>
          <w:rFonts w:ascii="Times New Roman" w:hAnsi="Times New Roman" w:cs="Times New Roman"/>
          <w:b/>
          <w:sz w:val="28"/>
          <w:szCs w:val="28"/>
          <w:lang w:val="uk-UA"/>
        </w:rPr>
        <w:t>Русский</w:t>
      </w:r>
      <w:proofErr w:type="spellEnd"/>
      <w:r w:rsidRPr="00031E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31E65">
        <w:rPr>
          <w:rFonts w:ascii="Times New Roman" w:hAnsi="Times New Roman" w:cs="Times New Roman"/>
          <w:b/>
          <w:sz w:val="28"/>
          <w:szCs w:val="28"/>
          <w:lang w:val="uk-UA"/>
        </w:rPr>
        <w:t>язык</w:t>
      </w:r>
      <w:proofErr w:type="spellEnd"/>
      <w:r w:rsidRPr="00031E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Pr="00031E65">
        <w:rPr>
          <w:rFonts w:ascii="Times New Roman" w:hAnsi="Times New Roman" w:cs="Times New Roman"/>
          <w:b/>
          <w:sz w:val="28"/>
          <w:szCs w:val="28"/>
          <w:lang w:val="uk-UA"/>
        </w:rPr>
        <w:t>литературное</w:t>
      </w:r>
      <w:proofErr w:type="spellEnd"/>
      <w:r w:rsidRPr="00031E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31E65">
        <w:rPr>
          <w:rFonts w:ascii="Times New Roman" w:hAnsi="Times New Roman" w:cs="Times New Roman"/>
          <w:b/>
          <w:sz w:val="28"/>
          <w:szCs w:val="28"/>
          <w:lang w:val="uk-UA"/>
        </w:rPr>
        <w:t>чтение</w:t>
      </w:r>
      <w:proofErr w:type="spellEnd"/>
      <w:r w:rsidRPr="00031E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3363C" w:rsidRPr="00031E65" w:rsidRDefault="00A3363C" w:rsidP="00A3363C">
      <w:pPr>
        <w:rPr>
          <w:rFonts w:ascii="Times New Roman" w:hAnsi="Times New Roman" w:cs="Times New Roman"/>
          <w:sz w:val="28"/>
          <w:szCs w:val="28"/>
        </w:rPr>
      </w:pPr>
      <w:r w:rsidRPr="00031E65">
        <w:rPr>
          <w:rFonts w:ascii="Times New Roman" w:hAnsi="Times New Roman" w:cs="Times New Roman"/>
          <w:sz w:val="28"/>
          <w:szCs w:val="28"/>
        </w:rPr>
        <w:t>Твори, развивайся, сочиняй!</w:t>
      </w:r>
    </w:p>
    <w:p w:rsidR="00A3363C" w:rsidRPr="00031E65" w:rsidRDefault="00A3363C" w:rsidP="00A3363C">
      <w:pPr>
        <w:rPr>
          <w:rFonts w:ascii="Times New Roman" w:hAnsi="Times New Roman" w:cs="Times New Roman"/>
          <w:sz w:val="28"/>
          <w:szCs w:val="28"/>
        </w:rPr>
      </w:pPr>
      <w:r w:rsidRPr="00031E65">
        <w:rPr>
          <w:rFonts w:ascii="Times New Roman" w:hAnsi="Times New Roman" w:cs="Times New Roman"/>
          <w:sz w:val="28"/>
          <w:szCs w:val="28"/>
        </w:rPr>
        <w:t>Напиши сочинение на тему «Весна в лесу».</w:t>
      </w:r>
    </w:p>
    <w:p w:rsidR="00A3363C" w:rsidRPr="00031E65" w:rsidRDefault="00A3363C" w:rsidP="00A3363C">
      <w:pPr>
        <w:rPr>
          <w:rFonts w:ascii="Times New Roman" w:hAnsi="Times New Roman" w:cs="Times New Roman"/>
          <w:sz w:val="28"/>
          <w:szCs w:val="28"/>
        </w:rPr>
      </w:pPr>
      <w:r w:rsidRPr="00031E65">
        <w:rPr>
          <w:rFonts w:ascii="Times New Roman" w:hAnsi="Times New Roman" w:cs="Times New Roman"/>
          <w:sz w:val="28"/>
          <w:szCs w:val="28"/>
        </w:rPr>
        <w:t>Придумай два грамматических задания по темам «Имя прилагательное», «Имя числительное».</w:t>
      </w:r>
    </w:p>
    <w:p w:rsidR="00A3363C" w:rsidRPr="00031E65" w:rsidRDefault="00A3363C" w:rsidP="00A3363C">
      <w:pPr>
        <w:rPr>
          <w:rFonts w:ascii="Times New Roman" w:hAnsi="Times New Roman" w:cs="Times New Roman"/>
          <w:sz w:val="28"/>
          <w:szCs w:val="28"/>
        </w:rPr>
      </w:pPr>
      <w:r w:rsidRPr="00031E65">
        <w:rPr>
          <w:rFonts w:ascii="Times New Roman" w:hAnsi="Times New Roman" w:cs="Times New Roman"/>
          <w:sz w:val="28"/>
          <w:szCs w:val="28"/>
        </w:rPr>
        <w:t>Читай любимые книги.</w:t>
      </w:r>
    </w:p>
    <w:p w:rsidR="00A3363C" w:rsidRPr="00031E65" w:rsidRDefault="00A3363C" w:rsidP="00A3363C">
      <w:pPr>
        <w:rPr>
          <w:rFonts w:ascii="Times New Roman" w:hAnsi="Times New Roman" w:cs="Times New Roman"/>
          <w:sz w:val="28"/>
          <w:szCs w:val="28"/>
        </w:rPr>
      </w:pPr>
      <w:r w:rsidRPr="00031E65">
        <w:rPr>
          <w:rFonts w:ascii="Times New Roman" w:hAnsi="Times New Roman" w:cs="Times New Roman"/>
          <w:sz w:val="28"/>
          <w:szCs w:val="28"/>
        </w:rPr>
        <w:t>Литературное чтение учебник стр. 64-82.</w:t>
      </w:r>
    </w:p>
    <w:p w:rsidR="00A3363C" w:rsidRPr="00031E65" w:rsidRDefault="00A3363C" w:rsidP="00A3363C">
      <w:pPr>
        <w:rPr>
          <w:rFonts w:ascii="Times New Roman" w:hAnsi="Times New Roman" w:cs="Times New Roman"/>
          <w:b/>
          <w:sz w:val="28"/>
          <w:szCs w:val="28"/>
        </w:rPr>
      </w:pPr>
      <w:r w:rsidRPr="00031E65">
        <w:rPr>
          <w:rFonts w:ascii="Times New Roman" w:hAnsi="Times New Roman" w:cs="Times New Roman"/>
          <w:b/>
          <w:sz w:val="28"/>
          <w:szCs w:val="28"/>
        </w:rPr>
        <w:t xml:space="preserve">Природоведение </w:t>
      </w:r>
    </w:p>
    <w:p w:rsidR="00A3363C" w:rsidRPr="00031E65" w:rsidRDefault="00A3363C" w:rsidP="00A3363C">
      <w:pPr>
        <w:rPr>
          <w:rFonts w:ascii="Times New Roman" w:hAnsi="Times New Roman" w:cs="Times New Roman"/>
          <w:sz w:val="28"/>
          <w:szCs w:val="28"/>
        </w:rPr>
      </w:pPr>
      <w:r w:rsidRPr="00031E65">
        <w:rPr>
          <w:rFonts w:ascii="Times New Roman" w:hAnsi="Times New Roman" w:cs="Times New Roman"/>
          <w:sz w:val="28"/>
          <w:szCs w:val="28"/>
        </w:rPr>
        <w:t>Учебный проект «Водоёмы родного края. Их состояние и охрана»</w:t>
      </w:r>
    </w:p>
    <w:p w:rsidR="00A3363C" w:rsidRPr="00031E65" w:rsidRDefault="00A3363C" w:rsidP="00A3363C">
      <w:pPr>
        <w:rPr>
          <w:rFonts w:ascii="Times New Roman" w:hAnsi="Times New Roman" w:cs="Times New Roman"/>
          <w:sz w:val="28"/>
          <w:szCs w:val="28"/>
        </w:rPr>
      </w:pPr>
      <w:r w:rsidRPr="00031E65">
        <w:rPr>
          <w:rFonts w:ascii="Times New Roman" w:hAnsi="Times New Roman" w:cs="Times New Roman"/>
          <w:b/>
          <w:sz w:val="28"/>
          <w:szCs w:val="28"/>
        </w:rPr>
        <w:t>Ключевой вопрос:</w:t>
      </w:r>
      <w:r w:rsidRPr="00031E65">
        <w:rPr>
          <w:rFonts w:ascii="Times New Roman" w:hAnsi="Times New Roman" w:cs="Times New Roman"/>
          <w:sz w:val="28"/>
          <w:szCs w:val="28"/>
        </w:rPr>
        <w:t xml:space="preserve"> «Как нужно относит</w:t>
      </w:r>
      <w:r w:rsidR="00D9094A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Pr="00031E65">
        <w:rPr>
          <w:rFonts w:ascii="Times New Roman" w:hAnsi="Times New Roman" w:cs="Times New Roman"/>
          <w:sz w:val="28"/>
          <w:szCs w:val="28"/>
        </w:rPr>
        <w:t>ся к рекам и водоёмам?»</w:t>
      </w:r>
    </w:p>
    <w:p w:rsidR="00A3363C" w:rsidRPr="00031E65" w:rsidRDefault="00A3363C" w:rsidP="00A3363C">
      <w:pPr>
        <w:rPr>
          <w:rFonts w:ascii="Times New Roman" w:hAnsi="Times New Roman" w:cs="Times New Roman"/>
          <w:sz w:val="28"/>
          <w:szCs w:val="28"/>
        </w:rPr>
      </w:pPr>
      <w:r w:rsidRPr="00031E65">
        <w:rPr>
          <w:rFonts w:ascii="Times New Roman" w:hAnsi="Times New Roman" w:cs="Times New Roman"/>
          <w:sz w:val="28"/>
          <w:szCs w:val="28"/>
        </w:rPr>
        <w:t>План работы учебник стр. 143</w:t>
      </w:r>
    </w:p>
    <w:p w:rsidR="00A3363C" w:rsidRPr="00031E65" w:rsidRDefault="00A3363C" w:rsidP="00A336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363C" w:rsidRPr="00031E65" w:rsidRDefault="00A3363C" w:rsidP="00A336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363C" w:rsidRPr="00031E65" w:rsidRDefault="00A3363C" w:rsidP="00A336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363C" w:rsidRPr="00031E65" w:rsidRDefault="00A3363C" w:rsidP="00A336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363C" w:rsidRPr="00031E65" w:rsidRDefault="00A3363C" w:rsidP="00A336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363C" w:rsidRPr="00031E65" w:rsidRDefault="00A3363C" w:rsidP="00A336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1F95" w:rsidRDefault="00A21F95"/>
    <w:sectPr w:rsidR="00A2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3C"/>
    <w:rsid w:val="00A21F95"/>
    <w:rsid w:val="00A3363C"/>
    <w:rsid w:val="00D9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ranok.com.ua/course/pdrychniki/ykranska-mova-dlya-rosshkl-4-klas-pdrychnik-o-m-kovalenko" TargetMode="External"/><Relationship Id="rId5" Type="http://schemas.openxmlformats.org/officeDocument/2006/relationships/hyperlink" Target="https://vseosvita.ua/library/dpa-4-klas-matematika-2019r-12632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k303</dc:creator>
  <cp:keywords/>
  <dc:description/>
  <cp:lastModifiedBy>k303</cp:lastModifiedBy>
  <cp:revision>2</cp:revision>
  <dcterms:created xsi:type="dcterms:W3CDTF">2020-03-13T12:39:00Z</dcterms:created>
  <dcterms:modified xsi:type="dcterms:W3CDTF">2020-03-13T12:40:00Z</dcterms:modified>
</cp:coreProperties>
</file>